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9C9F2" w14:textId="240E5C6B" w:rsidR="005117D3" w:rsidRDefault="005117D3" w:rsidP="005117D3">
      <w:pPr>
        <w:tabs>
          <w:tab w:val="left" w:pos="993"/>
        </w:tabs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Практическая работа №6</w:t>
      </w:r>
    </w:p>
    <w:p w14:paraId="55FC2832" w14:textId="77777777" w:rsidR="005117D3" w:rsidRDefault="005117D3" w:rsidP="005117D3">
      <w:pPr>
        <w:tabs>
          <w:tab w:val="left" w:pos="993"/>
        </w:tabs>
        <w:ind w:firstLine="709"/>
        <w:jc w:val="center"/>
        <w:rPr>
          <w:b/>
          <w:bCs/>
          <w:sz w:val="28"/>
          <w:szCs w:val="28"/>
        </w:rPr>
      </w:pPr>
    </w:p>
    <w:p w14:paraId="0F6C37EB" w14:textId="260E56EF" w:rsidR="005117D3" w:rsidRPr="002E0AAA" w:rsidRDefault="005117D3" w:rsidP="005117D3">
      <w:pPr>
        <w:tabs>
          <w:tab w:val="left" w:pos="993"/>
        </w:tabs>
        <w:ind w:firstLine="709"/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 w:rsidRPr="002E0AAA">
        <w:rPr>
          <w:b/>
          <w:bCs/>
          <w:sz w:val="28"/>
          <w:szCs w:val="28"/>
        </w:rPr>
        <w:t xml:space="preserve"> </w:t>
      </w:r>
      <w:r w:rsidRPr="002E0AAA">
        <w:rPr>
          <w:b/>
          <w:sz w:val="28"/>
          <w:szCs w:val="28"/>
        </w:rPr>
        <w:t>Оформление документов на участие в тендерах</w:t>
      </w:r>
    </w:p>
    <w:p w14:paraId="45A9E3AD" w14:textId="77777777" w:rsidR="005117D3" w:rsidRDefault="005117D3" w:rsidP="005117D3">
      <w:pPr>
        <w:jc w:val="both"/>
      </w:pPr>
    </w:p>
    <w:p w14:paraId="21902B42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В условиях монополизации основных видов производства землеустроительных и проектно-изыскательских работ получение подряда на конкурсной основе в значительной мере зависит от того, насколько обоснованно и репрезентативно будут оформлены документы на участие в тендерах.</w:t>
      </w:r>
    </w:p>
    <w:p w14:paraId="32D83A6D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 В составе документов должны быть:</w:t>
      </w:r>
    </w:p>
    <w:p w14:paraId="2C462AF6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условия тендера;</w:t>
      </w:r>
    </w:p>
    <w:p w14:paraId="1AEADE29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- инструкция для участников тендера; </w:t>
      </w:r>
    </w:p>
    <w:p w14:paraId="3F59869D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конкурсная заявка на участие в тендере.</w:t>
      </w:r>
    </w:p>
    <w:p w14:paraId="688E05F5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Содержание документов должно отражать:</w:t>
      </w:r>
    </w:p>
    <w:p w14:paraId="2B876870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предмет разработки (исследования);</w:t>
      </w:r>
    </w:p>
    <w:p w14:paraId="04BE61C4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состав и этапы работ;</w:t>
      </w:r>
    </w:p>
    <w:p w14:paraId="16B93DD9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обоснование стоимости и условия оплаты;</w:t>
      </w:r>
    </w:p>
    <w:p w14:paraId="5B8676A9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сроки выполнения и форма предоставления разработки (отчета, проекта, схемы);</w:t>
      </w:r>
    </w:p>
    <w:p w14:paraId="50832083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квалификационные требования;</w:t>
      </w:r>
    </w:p>
    <w:p w14:paraId="518329BD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банковские и налоговые гарантии (справки).</w:t>
      </w:r>
    </w:p>
    <w:p w14:paraId="2FE523EF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Результативный документ этой работы – постановление тендерной комиссии об итогах тендера. В нем должны быть отражены окончательно согласованные основные положения дальнейших отношений подрядчика и заказчика</w:t>
      </w:r>
    </w:p>
    <w:p w14:paraId="04A04D5D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название проекта или вида изысканий;</w:t>
      </w:r>
    </w:p>
    <w:p w14:paraId="14C48B7B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сроки выполнения и календарные планы;</w:t>
      </w:r>
    </w:p>
    <w:p w14:paraId="5327A4FB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порядок и сроки взаиморасчетов;</w:t>
      </w:r>
    </w:p>
    <w:p w14:paraId="32F10CF9" w14:textId="77777777" w:rsidR="005117D3" w:rsidRPr="002E0AAA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сроки заключения договоров (включая субподрядные).</w:t>
      </w:r>
    </w:p>
    <w:p w14:paraId="648B737D" w14:textId="77777777" w:rsidR="005117D3" w:rsidRDefault="005117D3" w:rsidP="005117D3">
      <w:pPr>
        <w:ind w:firstLine="720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Инструкция, анкета и справки предприятия ЗЕМЛЯ представлены в приложениях 17-20.</w:t>
      </w:r>
    </w:p>
    <w:p w14:paraId="1B64783D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985"/>
    <w:rsid w:val="005117D3"/>
    <w:rsid w:val="00646985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50CD7"/>
  <w15:chartTrackingRefBased/>
  <w15:docId w15:val="{9AF56B2A-DFE8-4205-A18D-7A9945CE7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2020-08-29T07:30:00Z</dcterms:created>
  <dcterms:modified xsi:type="dcterms:W3CDTF">2020-08-29T07:30:00Z</dcterms:modified>
</cp:coreProperties>
</file>